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4B" w:rsidRPr="000A454B" w:rsidRDefault="000A454B" w:rsidP="000A454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Тестовый опрос</w:t>
      </w:r>
      <w:r w:rsidRPr="000A454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по ку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льтуре речи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Понятие языковой нормы характерно </w:t>
      </w:r>
      <w:proofErr w:type="gramStart"/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литературного языка,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жаргона,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диалекта.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Определите тип ошибки в словосочетании </w:t>
      </w:r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главный лейтмотив</w:t>
      </w: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речевая недостаточность,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>+ б) речевая избыточность,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семантическая ошибка.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3.Тест. Найдите предложение без грамматических ошибок.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Приедешь с Москвы – зайдешь.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Народ толпился у магазина с самого утра.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Это показалось мне наиболее интереснее.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4. Основная функция языка –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коммуникативная,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контактоустанавливающая,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магическая.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Нормам произношения </w:t>
      </w:r>
      <w:proofErr w:type="gramStart"/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посвящена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орфография,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графика,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орфоэпия.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6. В каком слове перед звуком [э] произносится твердый согласный?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теория,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критерий,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ренегат.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7. В каком слове допустимы два варианта ударения?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+ а) одновременно,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красивее,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позвонит.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8. Какой глагол не имеет формы I лица настоящего/будущего времени?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победить,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судить,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кудахтать.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9. Найдите нарушение в употреблении собирательных числительных.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пятеро мышат,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пятеро учеников,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</w:t>
      </w:r>
      <w:proofErr w:type="gramStart"/>
      <w:r w:rsidRPr="000A454B">
        <w:rPr>
          <w:rFonts w:ascii="Times New Roman" w:eastAsia="Times New Roman" w:hAnsi="Times New Roman" w:cs="Times New Roman"/>
          <w:sz w:val="24"/>
          <w:szCs w:val="24"/>
        </w:rPr>
        <w:t>пятеро учениц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10. Найдите нарушение в строении фразеологизма.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темна вода </w:t>
      </w:r>
      <w:proofErr w:type="gramStart"/>
      <w:r w:rsidRPr="000A454B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облацех,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не робкой десятки,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не солоно </w:t>
      </w:r>
      <w:proofErr w:type="gramStart"/>
      <w:r w:rsidRPr="000A454B">
        <w:rPr>
          <w:rFonts w:ascii="Times New Roman" w:eastAsia="Times New Roman" w:hAnsi="Times New Roman" w:cs="Times New Roman"/>
          <w:sz w:val="24"/>
          <w:szCs w:val="24"/>
        </w:rPr>
        <w:t>хлебавши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Не является синонимом к слову </w:t>
      </w:r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герой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персонаж,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протагонист,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антагонист.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- 12. Укажите ошибочное словосочетание: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гармоничные отношения,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гармонический союз,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гармонический ряд.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Найдите предложение без грамматической ошибки.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Я по вас соскучился.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Я с тебя поражаюсь.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в) Я привез это с деревни.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14. Пример речевой избыточности –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фантастически безграмотный,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кавалькада всадников,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страшная катастрофа.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Войдя в комнату, мне показалось, что здесь стало еще сильнее грязнее</w:t>
      </w: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верный вариант коррекции предложения.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Войдя в комнату, я увидел, что здесь стало еще грязнее.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Войдя в комнату, мне показалось, что здесь стало еще грязнее.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Когда я вошел в комнату, мне показалось, что здесь стало сильнее грязнее.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proofErr w:type="gramStart"/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Молодая </w:t>
      </w:r>
      <w:proofErr w:type="spellStart"/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биологичка</w:t>
      </w:r>
      <w:proofErr w:type="spellEnd"/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показала новую школьную мебель.</w:t>
      </w:r>
      <w:proofErr w:type="gramEnd"/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Укажите неверный вариант исправления ошибки.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Молодая учительница биологии показала новую школьную мебель.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Молодой биолог показала новую школьную мебель.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Молодая </w:t>
      </w:r>
      <w:proofErr w:type="spellStart"/>
      <w:r w:rsidRPr="000A454B">
        <w:rPr>
          <w:rFonts w:ascii="Times New Roman" w:eastAsia="Times New Roman" w:hAnsi="Times New Roman" w:cs="Times New Roman"/>
          <w:sz w:val="24"/>
          <w:szCs w:val="24"/>
        </w:rPr>
        <w:t>биологиня</w:t>
      </w:r>
      <w:proofErr w:type="spell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показала новую школьную мебель. </w:t>
      </w:r>
      <w:proofErr w:type="gramEnd"/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17. К официально-деловому стилю речи не относятся: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тезисы доклада для конференции,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милицейские протоколы,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справки об успеваемости.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18. Отметьте словосочетание с нарушением лексической сочетаемости: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карие пряди,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коричневые брови,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вороная грива.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Найдите ошибку в склонении числительных: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пятьюдесятью пятью,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пятьдесят пятому,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</w:t>
      </w:r>
      <w:proofErr w:type="spellStart"/>
      <w:r w:rsidRPr="000A454B">
        <w:rPr>
          <w:rFonts w:ascii="Times New Roman" w:eastAsia="Times New Roman" w:hAnsi="Times New Roman" w:cs="Times New Roman"/>
          <w:sz w:val="24"/>
          <w:szCs w:val="24"/>
        </w:rPr>
        <w:t>пятьсотым</w:t>
      </w:r>
      <w:proofErr w:type="spell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20. Найдите ошибку в употреблении существительного с предлогом.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по прибытии поезда,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по приезду домой,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по окончании сессии.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Использование эмоционально окрашенной лексики характерно </w:t>
      </w:r>
      <w:proofErr w:type="gramStart"/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публицистического,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официально-делового,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научного стиля.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22. Найдите ошибку в образовании форм существительных: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несколько юнкеров,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новых </w:t>
      </w:r>
      <w:proofErr w:type="spellStart"/>
      <w:r w:rsidRPr="000A454B">
        <w:rPr>
          <w:rFonts w:ascii="Times New Roman" w:eastAsia="Times New Roman" w:hAnsi="Times New Roman" w:cs="Times New Roman"/>
          <w:sz w:val="24"/>
          <w:szCs w:val="24"/>
        </w:rPr>
        <w:t>чулков</w:t>
      </w:r>
      <w:proofErr w:type="spell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пару носков.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23. Укажите предложение с грамматической ошибкой.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Открывая дверь, она легко скрипнула.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Когда мы открывали дверь, она легко скрипнула.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Открывая дверь, мы услышали легкий скрип.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24. Найдите предложение с ошибкой.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Вошедший снял промокшее пальто, и теперь его можно было повесить.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Он был не только двоечником, но и вруном.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Мальчик оказался на редкость сообразительным, хотя и упрямым.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25. Найдите предложение со стилистической ошибкой.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Разобраться в этом хаосе не представлялось возможным.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Безапелляционным тоном он навел шороху в этом осином гнезде.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Мы рванули с места преступления как ошпаренные.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26. Смешение признаков других стилей уместно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в официально-деловом,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научном,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художественном </w:t>
      </w:r>
      <w:proofErr w:type="gramStart"/>
      <w:r w:rsidRPr="000A454B">
        <w:rPr>
          <w:rFonts w:ascii="Times New Roman" w:eastAsia="Times New Roman" w:hAnsi="Times New Roman" w:cs="Times New Roman"/>
          <w:sz w:val="24"/>
          <w:szCs w:val="24"/>
        </w:rPr>
        <w:t>стиле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27. Укажите ряд, в котором перечислены жанры публицистического стиля: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очерк, заметка, интервью,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инструкция, протокол, докладная,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реферат, монография, диссертация.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28 - Тест. Найдите предложение, в котором деепричастный оборот употреблен неверно.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Спрыгнув со стула, я пошатнулся.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б) Спрыгнув со стула, у меня закружилась голова.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Пошатнувшись, я спрыгнул со стула.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</w:t>
      </w:r>
      <w:r w:rsidRPr="000A45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 тексте фиксируется использование однородности членов предложения. </w:t>
      </w: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 оптимальный вариант коррекции.</w:t>
      </w: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а) В тексте используются однородные члены предложения.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В тексте отмечается использование однородных членов предложения.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в) В тексте зафиксирована однородность членов предложения.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30. Клише, стандартизованные конструкции характерны </w:t>
      </w:r>
      <w:proofErr w:type="gramStart"/>
      <w:r w:rsidRPr="000A454B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а) публицистического,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б) научного, </w:t>
      </w:r>
    </w:p>
    <w:p w:rsidR="000A454B" w:rsidRPr="000A454B" w:rsidRDefault="000A454B" w:rsidP="000A45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4B">
        <w:rPr>
          <w:rFonts w:ascii="Times New Roman" w:eastAsia="Times New Roman" w:hAnsi="Times New Roman" w:cs="Times New Roman"/>
          <w:sz w:val="24"/>
          <w:szCs w:val="24"/>
        </w:rPr>
        <w:t xml:space="preserve">+ в) официально-делового стиля. </w:t>
      </w:r>
    </w:p>
    <w:p w:rsidR="00690540" w:rsidRDefault="00690540"/>
    <w:sectPr w:rsidR="0069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54B"/>
    <w:rsid w:val="000A454B"/>
    <w:rsid w:val="0069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45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454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A4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45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3917</Characters>
  <Application>Microsoft Office Word</Application>
  <DocSecurity>0</DocSecurity>
  <Lines>32</Lines>
  <Paragraphs>9</Paragraphs>
  <ScaleCrop>false</ScaleCrop>
  <Company>Grizli777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2019-01-30T09:51:00Z</dcterms:created>
  <dcterms:modified xsi:type="dcterms:W3CDTF">2019-01-30T09:52:00Z</dcterms:modified>
</cp:coreProperties>
</file>